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5511494" w14:textId="77777777" w:rsidR="007935FC" w:rsidRDefault="007935FC"/>
    <w:p w14:paraId="728F6A3F" w14:textId="77777777" w:rsidR="007935FC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친애하는 학부모님과 보호자님께,</w:t>
      </w:r>
    </w:p>
    <w:p w14:paraId="02EBF617" w14:textId="77777777" w:rsidR="007935FC" w:rsidRDefault="007935FC">
      <w:pPr>
        <w:rPr>
          <w:sz w:val="24"/>
          <w:szCs w:val="24"/>
        </w:rPr>
      </w:pPr>
    </w:p>
    <w:p w14:paraId="314C85EE" w14:textId="77777777" w:rsidR="007935FC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귀하의 자녀가 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2026년 이달의 수확 영양 교육 프로그램</w:t>
      </w:r>
      <w:r>
        <w:rPr>
          <w:rFonts w:ascii="Arial Unicode MS" w:eastAsia="Arial Unicode MS" w:hAnsi="Arial Unicode MS" w:cs="Arial Unicode MS"/>
          <w:sz w:val="24"/>
          <w:szCs w:val="24"/>
        </w:rPr>
        <w:t>에 참여할 예정이라는 소식을 공유하게 되어 기쁘게 생각합니다!  이 협력된된 프로그램은 학생들에게 학년 내내 다양한 ​​과일과 채소를 소개하여, 영양에 대해 배우고, 새로운 음식을 시도하고, 음식이 재배되는 방법을 발견하도록 돕습니다.</w:t>
      </w:r>
    </w:p>
    <w:p w14:paraId="5FBAD06E" w14:textId="77777777" w:rsidR="007935FC" w:rsidRDefault="007935FC">
      <w:pPr>
        <w:rPr>
          <w:sz w:val="24"/>
          <w:szCs w:val="24"/>
        </w:rPr>
      </w:pPr>
    </w:p>
    <w:p w14:paraId="1CDAFC0E" w14:textId="77777777" w:rsidR="007935FC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매달, 학생들은 이 달의 과일이나 야채를 맛보는 활동에 참여할 기회를 갖게 됩니다. 이러한 활동은 영양의 중요성에 대한 이해를 높이기 위해 교육적 수업과 재미있는 활동으로 지원됩니다. 아래는 월별 생산 일정입니다:</w:t>
      </w:r>
    </w:p>
    <w:p w14:paraId="180474BD" w14:textId="77777777" w:rsidR="007935FC" w:rsidRDefault="007935FC">
      <w:pPr>
        <w:rPr>
          <w:sz w:val="24"/>
          <w:szCs w:val="24"/>
        </w:rPr>
      </w:pPr>
    </w:p>
    <w:tbl>
      <w:tblPr>
        <w:tblStyle w:val="a"/>
        <w:tblW w:w="790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15"/>
        <w:gridCol w:w="4290"/>
      </w:tblGrid>
      <w:tr w:rsidR="007935FC" w14:paraId="4A3942BA" w14:textId="77777777">
        <w:trPr>
          <w:jc w:val="center"/>
        </w:trPr>
        <w:tc>
          <w:tcPr>
            <w:tcW w:w="361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2D5B" w14:textId="77777777" w:rsidR="007935FC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FFFFFF"/>
                <w:sz w:val="24"/>
                <w:szCs w:val="24"/>
              </w:rPr>
              <w:t>달</w:t>
            </w:r>
          </w:p>
        </w:tc>
        <w:tc>
          <w:tcPr>
            <w:tcW w:w="429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BECD3" w14:textId="77777777" w:rsidR="007935FC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FFFFFF"/>
                <w:sz w:val="24"/>
                <w:szCs w:val="24"/>
              </w:rPr>
              <w:t>생산</w:t>
            </w:r>
          </w:p>
        </w:tc>
      </w:tr>
      <w:tr w:rsidR="007935FC" w14:paraId="18CB3897" w14:textId="77777777">
        <w:trPr>
          <w:jc w:val="center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1BEE0" w14:textId="77777777" w:rsidR="007935FC" w:rsidRDefault="0000000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 xml:space="preserve">1월 </w:t>
            </w:r>
          </w:p>
        </w:tc>
        <w:tc>
          <w:tcPr>
            <w:tcW w:w="4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46107" w14:textId="77777777" w:rsidR="007935FC" w:rsidRDefault="00000000">
            <w:pPr>
              <w:jc w:val="center"/>
              <w:rPr>
                <w:rFonts w:ascii="Malgun Gothic" w:eastAsia="Malgun Gothic" w:hAnsi="Malgun Gothic" w:cs="Malgun Gothic"/>
                <w:b/>
                <w:bCs/>
                <w:sz w:val="24"/>
                <w:szCs w:val="24"/>
              </w:rPr>
            </w:pPr>
            <w:r>
              <w:rPr>
                <w:rFonts w:ascii="Malgun Gothic" w:eastAsia="Malgun Gothic" w:hAnsi="Malgun Gothic" w:cs="Malgun Gothic"/>
                <w:b/>
                <w:bCs/>
                <w:sz w:val="24"/>
                <w:szCs w:val="24"/>
              </w:rPr>
              <w:t>블러드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Malgun Gothic" w:eastAsia="Malgun Gothic" w:hAnsi="Malgun Gothic" w:cs="Malgun Gothic"/>
                <w:b/>
                <w:bCs/>
                <w:sz w:val="24"/>
                <w:szCs w:val="24"/>
              </w:rPr>
              <w:t>오렌지</w:t>
            </w:r>
          </w:p>
        </w:tc>
      </w:tr>
      <w:tr w:rsidR="007935FC" w14:paraId="6CEC25E5" w14:textId="77777777">
        <w:trPr>
          <w:jc w:val="center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6B3AD" w14:textId="77777777" w:rsidR="007935FC" w:rsidRDefault="0000000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2월</w:t>
            </w:r>
          </w:p>
        </w:tc>
        <w:tc>
          <w:tcPr>
            <w:tcW w:w="42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7BDE0" w14:textId="77777777" w:rsidR="007935FC" w:rsidRDefault="00000000">
            <w:pPr>
              <w:ind w:left="720"/>
              <w:jc w:val="center"/>
              <w:rPr>
                <w:rFonts w:ascii="Malgun Gothic" w:eastAsia="Malgun Gothic" w:hAnsi="Malgun Gothic" w:cs="Malgun Gothic"/>
                <w:b/>
                <w:bCs/>
                <w:sz w:val="24"/>
                <w:szCs w:val="24"/>
              </w:rPr>
            </w:pPr>
            <w:r>
              <w:rPr>
                <w:rFonts w:ascii="Malgun Gothic" w:eastAsia="Malgun Gothic" w:hAnsi="Malgun Gothic" w:cs="Malgun Gothic"/>
                <w:b/>
                <w:bCs/>
                <w:sz w:val="24"/>
                <w:szCs w:val="24"/>
              </w:rPr>
              <w:t>콜리플라워</w:t>
            </w:r>
          </w:p>
        </w:tc>
      </w:tr>
      <w:tr w:rsidR="007935FC" w14:paraId="1C8CD24B" w14:textId="77777777">
        <w:trPr>
          <w:jc w:val="center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6B535" w14:textId="77777777" w:rsidR="007935FC" w:rsidRDefault="0000000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3월</w:t>
            </w:r>
          </w:p>
        </w:tc>
        <w:tc>
          <w:tcPr>
            <w:tcW w:w="42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28532" w14:textId="77777777" w:rsidR="007935FC" w:rsidRDefault="00000000">
            <w:pPr>
              <w:jc w:val="center"/>
              <w:rPr>
                <w:rFonts w:ascii="Malgun Gothic" w:eastAsia="Malgun Gothic" w:hAnsi="Malgun Gothic" w:cs="Malgun Gothic"/>
                <w:b/>
                <w:bCs/>
                <w:sz w:val="24"/>
                <w:szCs w:val="24"/>
              </w:rPr>
            </w:pPr>
            <w:r>
              <w:rPr>
                <w:rFonts w:ascii="Malgun Gothic" w:eastAsia="Malgun Gothic" w:hAnsi="Malgun Gothic" w:cs="Malgun Gothic"/>
                <w:b/>
                <w:bCs/>
                <w:sz w:val="24"/>
                <w:szCs w:val="24"/>
              </w:rPr>
              <w:t>대추야자</w:t>
            </w:r>
          </w:p>
        </w:tc>
      </w:tr>
      <w:tr w:rsidR="007935FC" w14:paraId="1695C421" w14:textId="77777777">
        <w:trPr>
          <w:jc w:val="center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C35ED" w14:textId="77777777" w:rsidR="007935FC" w:rsidRDefault="0000000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4월</w:t>
            </w:r>
          </w:p>
        </w:tc>
        <w:tc>
          <w:tcPr>
            <w:tcW w:w="42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DA529" w14:textId="77777777" w:rsidR="007935FC" w:rsidRDefault="00000000">
            <w:pPr>
              <w:jc w:val="center"/>
              <w:rPr>
                <w:rFonts w:ascii="Malgun Gothic" w:eastAsia="Malgun Gothic" w:hAnsi="Malgun Gothic" w:cs="Malgun Gothic"/>
                <w:b/>
                <w:bCs/>
                <w:sz w:val="24"/>
                <w:szCs w:val="24"/>
              </w:rPr>
            </w:pPr>
            <w:r>
              <w:rPr>
                <w:rFonts w:ascii="Malgun Gothic" w:eastAsia="Malgun Gothic" w:hAnsi="Malgun Gothic" w:cs="Malgun Gothic"/>
                <w:b/>
                <w:bCs/>
                <w:sz w:val="24"/>
                <w:szCs w:val="24"/>
              </w:rPr>
              <w:t>슈가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Malgun Gothic" w:eastAsia="Malgun Gothic" w:hAnsi="Malgun Gothic" w:cs="Malgun Gothic"/>
                <w:b/>
                <w:bCs/>
                <w:sz w:val="24"/>
                <w:szCs w:val="24"/>
              </w:rPr>
              <w:t>스냅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Malgun Gothic" w:eastAsia="Malgun Gothic" w:hAnsi="Malgun Gothic" w:cs="Malgun Gothic"/>
                <w:b/>
                <w:bCs/>
                <w:sz w:val="24"/>
                <w:szCs w:val="24"/>
              </w:rPr>
              <w:t>완두콩</w:t>
            </w:r>
          </w:p>
        </w:tc>
      </w:tr>
      <w:tr w:rsidR="007935FC" w14:paraId="52DB7443" w14:textId="77777777">
        <w:trPr>
          <w:jc w:val="center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1DC3D" w14:textId="77777777" w:rsidR="007935FC" w:rsidRDefault="0000000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5월</w:t>
            </w:r>
          </w:p>
        </w:tc>
        <w:tc>
          <w:tcPr>
            <w:tcW w:w="42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AD71F" w14:textId="77777777" w:rsidR="007935FC" w:rsidRDefault="00000000">
            <w:pPr>
              <w:jc w:val="center"/>
              <w:rPr>
                <w:rFonts w:ascii="Malgun Gothic" w:eastAsia="Malgun Gothic" w:hAnsi="Malgun Gothic" w:cs="Malgun Gothic"/>
                <w:b/>
                <w:bCs/>
                <w:sz w:val="24"/>
                <w:szCs w:val="24"/>
              </w:rPr>
            </w:pPr>
            <w:r>
              <w:rPr>
                <w:rFonts w:ascii="Malgun Gothic" w:eastAsia="Malgun Gothic" w:hAnsi="Malgun Gothic" w:cs="Malgun Gothic"/>
                <w:b/>
                <w:bCs/>
                <w:sz w:val="24"/>
                <w:szCs w:val="24"/>
              </w:rPr>
              <w:t>딸기</w:t>
            </w:r>
          </w:p>
        </w:tc>
      </w:tr>
    </w:tbl>
    <w:p w14:paraId="48080A6D" w14:textId="77777777" w:rsidR="007935FC" w:rsidRDefault="007935FC">
      <w:pPr>
        <w:rPr>
          <w:sz w:val="24"/>
          <w:szCs w:val="24"/>
        </w:rPr>
      </w:pPr>
    </w:p>
    <w:p w14:paraId="7784DA80" w14:textId="77777777" w:rsidR="007935FC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매달 시도하는 음식에 대해 학생과 이야기하고 가장 좋아하는 과일이나 야채에 대해 물어보세요. 이는 과일과 채소 섭취에 대한 가족 대화를 촉발할 수 있는 좋은 기회가 될 수 있으며, 심지어 이러한 음식 중 일부를 집에서 식사에 포함시킬 수도 있습니다.</w:t>
      </w:r>
    </w:p>
    <w:p w14:paraId="3EBF57B6" w14:textId="77777777" w:rsidR="007935FC" w:rsidRDefault="007935FC">
      <w:pPr>
        <w:rPr>
          <w:sz w:val="24"/>
          <w:szCs w:val="24"/>
        </w:rPr>
      </w:pPr>
    </w:p>
    <w:p w14:paraId="4D94BAA8" w14:textId="77777777" w:rsidR="007935FC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이 훌륭한 프로그램을 통해 자녀가 영양가 있는 음식을 탐색하고 즐길 수 있도록 지원해 주셔서 감사합니다. 궁금한 점이 있으시면 언제든지 문의해 주세요.</w:t>
      </w:r>
    </w:p>
    <w:p w14:paraId="5DC99B31" w14:textId="77777777" w:rsidR="007935FC" w:rsidRDefault="007935FC">
      <w:pPr>
        <w:rPr>
          <w:sz w:val="24"/>
          <w:szCs w:val="24"/>
        </w:rPr>
      </w:pPr>
    </w:p>
    <w:p w14:paraId="1A5390AD" w14:textId="77777777" w:rsidR="007935FC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따뜻한 마음을 담아,</w:t>
      </w:r>
    </w:p>
    <w:p w14:paraId="12E20994" w14:textId="77777777" w:rsidR="007935FC" w:rsidRDefault="007935FC">
      <w:pPr>
        <w:rPr>
          <w:sz w:val="24"/>
          <w:szCs w:val="24"/>
        </w:rPr>
      </w:pPr>
    </w:p>
    <w:p w14:paraId="0496263F" w14:textId="77777777" w:rsidR="007935FC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[귀하의 이름]</w:t>
      </w:r>
    </w:p>
    <w:p w14:paraId="0F45EA33" w14:textId="77777777" w:rsidR="007935FC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[귀하의 직책]</w:t>
      </w:r>
    </w:p>
    <w:p w14:paraId="0836598F" w14:textId="77777777" w:rsidR="007935FC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[학교 또는 교육구 이름]</w:t>
      </w:r>
    </w:p>
    <w:p w14:paraId="28166AD0" w14:textId="77777777" w:rsidR="007935FC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[연락처]</w:t>
      </w:r>
    </w:p>
    <w:p w14:paraId="7F0C7950" w14:textId="77777777" w:rsidR="007935FC" w:rsidRDefault="007935FC">
      <w:pPr>
        <w:rPr>
          <w:sz w:val="24"/>
          <w:szCs w:val="24"/>
        </w:rPr>
      </w:pPr>
    </w:p>
    <w:p w14:paraId="1C96E468" w14:textId="77777777" w:rsidR="007935FC" w:rsidRDefault="007935FC"/>
    <w:sectPr w:rsidR="007935FC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1E05B" w14:textId="77777777" w:rsidR="000274DA" w:rsidRDefault="000274DA">
      <w:pPr>
        <w:spacing w:line="240" w:lineRule="auto"/>
      </w:pPr>
      <w:r>
        <w:separator/>
      </w:r>
    </w:p>
  </w:endnote>
  <w:endnote w:type="continuationSeparator" w:id="0">
    <w:p w14:paraId="5097331A" w14:textId="77777777" w:rsidR="000274DA" w:rsidRDefault="000274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Bold r:id="rId1" w:subsetted="1" w:fontKey="{23AD3E1A-95E5-4BDB-8EE7-946A6D32D8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E2B54FB-6210-48CE-8C25-92945DC019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69A1D1E-2E7E-4B35-925B-F02122A83A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A5259" w14:textId="77777777" w:rsidR="007935FC" w:rsidRDefault="007935F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19BFB" w14:textId="77777777" w:rsidR="000274DA" w:rsidRDefault="000274DA">
      <w:pPr>
        <w:spacing w:line="240" w:lineRule="auto"/>
      </w:pPr>
      <w:r>
        <w:separator/>
      </w:r>
    </w:p>
  </w:footnote>
  <w:footnote w:type="continuationSeparator" w:id="0">
    <w:p w14:paraId="7247E919" w14:textId="77777777" w:rsidR="000274DA" w:rsidRDefault="000274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F7B8B" w14:textId="77777777" w:rsidR="007935FC" w:rsidRDefault="00000000"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3ECC2F9C" wp14:editId="3A4B3A68">
          <wp:simplePos x="0" y="0"/>
          <wp:positionH relativeFrom="column">
            <wp:posOffset>4404267</wp:posOffset>
          </wp:positionH>
          <wp:positionV relativeFrom="paragraph">
            <wp:posOffset>-171449</wp:posOffset>
          </wp:positionV>
          <wp:extent cx="2148933" cy="88106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48933" cy="881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5FC"/>
    <w:rsid w:val="000274DA"/>
    <w:rsid w:val="000E4D7A"/>
    <w:rsid w:val="00434815"/>
    <w:rsid w:val="0079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7A59C"/>
  <w15:docId w15:val="{29EE6481-E798-472D-8379-56CCA36A0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C2262C35C884B9A6BE76CBE6458C0" ma:contentTypeVersion="0" ma:contentTypeDescription="Create a new document." ma:contentTypeScope="" ma:versionID="8b7e50c23cf8c1a47585cfd75e02f6b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91EDB1-64E1-4B8E-AE00-6D84B38457E8}"/>
</file>

<file path=customXml/itemProps2.xml><?xml version="1.0" encoding="utf-8"?>
<ds:datastoreItem xmlns:ds="http://schemas.openxmlformats.org/officeDocument/2006/customXml" ds:itemID="{E0496982-35A6-45B5-A35D-774E48C3AD8A}"/>
</file>

<file path=customXml/itemProps3.xml><?xml version="1.0" encoding="utf-8"?>
<ds:datastoreItem xmlns:ds="http://schemas.openxmlformats.org/officeDocument/2006/customXml" ds:itemID="{A4D338F9-2B3D-46D5-AEF2-955BFBAD6A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Moya</dc:creator>
  <cp:lastModifiedBy>Nadia Moya</cp:lastModifiedBy>
  <cp:revision>2</cp:revision>
  <dcterms:created xsi:type="dcterms:W3CDTF">2026-01-12T23:10:00Z</dcterms:created>
  <dcterms:modified xsi:type="dcterms:W3CDTF">2026-01-12T23:10:00Z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0x010100ECBC2262C35C884B9A6BE76CBE6458C0</vt:lpwstr>
  </property>
</Properties>
</file>