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883D7C" w:rsidRDefault="00AB72C2">
      <w:pPr>
        <w:ind w:left="-90"/>
        <w:rPr>
          <w:b/>
          <w:bCs/>
          <w:sz w:val="24"/>
          <w:szCs w:val="24"/>
        </w:rPr>
      </w:pPr>
      <w:r>
        <w:rPr>
          <w:b/>
          <w:bCs/>
          <w:sz w:val="24"/>
          <w:szCs w:val="24"/>
        </w:rPr>
        <w:t>[Name of Project] Implementation Plan</w:t>
      </w:r>
    </w:p>
    <w:p w:rsidR="00883D7C" w:rsidRDefault="00AB72C2">
      <w:pPr>
        <w:ind w:left="-90"/>
        <w:rPr>
          <w:sz w:val="24"/>
          <w:szCs w:val="24"/>
        </w:rPr>
      </w:pPr>
      <w:r>
        <w:rPr>
          <w:sz w:val="24"/>
          <w:szCs w:val="24"/>
        </w:rPr>
        <w:t xml:space="preserve">See description and example in the </w:t>
      </w:r>
      <w:r>
        <w:rPr>
          <w:i/>
          <w:iCs/>
          <w:sz w:val="24"/>
          <w:szCs w:val="24"/>
        </w:rPr>
        <w:t>Project Design and Quality</w:t>
      </w:r>
      <w:r>
        <w:rPr>
          <w:sz w:val="24"/>
          <w:szCs w:val="24"/>
        </w:rPr>
        <w:t xml:space="preserve"> section of the </w:t>
      </w:r>
      <w:r>
        <w:rPr>
          <w:sz w:val="24"/>
          <w:szCs w:val="24"/>
        </w:rPr>
        <w:t>Request for Applications</w:t>
      </w:r>
      <w:bookmarkStart w:id="0" w:name="_GoBack"/>
      <w:bookmarkEnd w:id="0"/>
      <w:r>
        <w:rPr>
          <w:sz w:val="24"/>
          <w:szCs w:val="24"/>
        </w:rPr>
        <w:t xml:space="preserve"> for guidance on creating the implementation plan. Applicants may include as many objectives and activities as needed for each goal to give the reviewer an idea of the applicant’s plan for implementation, timing and measuring progr</w:t>
      </w:r>
      <w:r>
        <w:rPr>
          <w:sz w:val="24"/>
          <w:szCs w:val="24"/>
        </w:rPr>
        <w:t>ess.</w:t>
      </w:r>
    </w:p>
    <w:tbl>
      <w:tblPr>
        <w:tblStyle w:val="a"/>
        <w:tblW w:w="952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2370"/>
        <w:gridCol w:w="1740"/>
        <w:gridCol w:w="3975"/>
      </w:tblGrid>
      <w:tr w:rsidR="00883D7C">
        <w:tc>
          <w:tcPr>
            <w:tcW w:w="9525" w:type="dxa"/>
            <w:gridSpan w:val="4"/>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AB72C2">
            <w:pPr>
              <w:widowControl w:val="0"/>
              <w:spacing w:line="240" w:lineRule="auto"/>
              <w:ind w:left="90"/>
              <w:rPr>
                <w:sz w:val="24"/>
                <w:szCs w:val="24"/>
              </w:rPr>
            </w:pPr>
            <w:r>
              <w:rPr>
                <w:b/>
                <w:bCs/>
                <w:sz w:val="24"/>
                <w:szCs w:val="24"/>
              </w:rPr>
              <w:t xml:space="preserve">Goal 1: </w:t>
            </w:r>
          </w:p>
        </w:tc>
      </w:tr>
      <w:tr w:rsidR="00883D7C">
        <w:tc>
          <w:tcPr>
            <w:tcW w:w="1440" w:type="dxa"/>
            <w:tcBorders>
              <w:top w:val="single" w:sz="12" w:space="0" w:color="999999"/>
              <w:left w:val="single" w:sz="12" w:space="0" w:color="999999"/>
              <w:bottom w:val="single" w:sz="12" w:space="0" w:color="999999"/>
              <w:right w:val="single" w:sz="12" w:space="0" w:color="999999"/>
            </w:tcBorders>
            <w:shd w:val="clear" w:color="auto" w:fill="EFEFEF"/>
            <w:tcMar>
              <w:top w:w="28" w:type="dxa"/>
              <w:left w:w="28" w:type="dxa"/>
              <w:bottom w:w="28" w:type="dxa"/>
              <w:right w:w="28" w:type="dxa"/>
            </w:tcMar>
          </w:tcPr>
          <w:p w:rsidR="00883D7C" w:rsidRDefault="00AB72C2">
            <w:pPr>
              <w:widowControl w:val="0"/>
              <w:spacing w:line="240" w:lineRule="auto"/>
              <w:ind w:left="90"/>
              <w:rPr>
                <w:sz w:val="24"/>
                <w:szCs w:val="24"/>
              </w:rPr>
            </w:pPr>
            <w:r>
              <w:rPr>
                <w:sz w:val="24"/>
                <w:szCs w:val="24"/>
              </w:rPr>
              <w:t>Objective</w:t>
            </w:r>
          </w:p>
        </w:tc>
        <w:tc>
          <w:tcPr>
            <w:tcW w:w="2370" w:type="dxa"/>
            <w:tcBorders>
              <w:top w:val="single" w:sz="12" w:space="0" w:color="999999"/>
              <w:left w:val="single" w:sz="12" w:space="0" w:color="999999"/>
              <w:bottom w:val="single" w:sz="12" w:space="0" w:color="999999"/>
              <w:right w:val="single" w:sz="12" w:space="0" w:color="999999"/>
            </w:tcBorders>
            <w:shd w:val="clear" w:color="auto" w:fill="EFEFEF"/>
            <w:tcMar>
              <w:top w:w="28" w:type="dxa"/>
              <w:left w:w="28" w:type="dxa"/>
              <w:bottom w:w="28" w:type="dxa"/>
              <w:right w:w="28" w:type="dxa"/>
            </w:tcMar>
          </w:tcPr>
          <w:p w:rsidR="00883D7C" w:rsidRDefault="00AB72C2">
            <w:pPr>
              <w:widowControl w:val="0"/>
              <w:spacing w:line="240" w:lineRule="auto"/>
              <w:ind w:left="90"/>
              <w:rPr>
                <w:sz w:val="24"/>
                <w:szCs w:val="24"/>
              </w:rPr>
            </w:pPr>
            <w:r>
              <w:rPr>
                <w:sz w:val="24"/>
                <w:szCs w:val="24"/>
              </w:rPr>
              <w:t>Activities</w:t>
            </w:r>
          </w:p>
        </w:tc>
        <w:tc>
          <w:tcPr>
            <w:tcW w:w="1740" w:type="dxa"/>
            <w:tcBorders>
              <w:top w:val="single" w:sz="12" w:space="0" w:color="999999"/>
              <w:left w:val="single" w:sz="12" w:space="0" w:color="999999"/>
              <w:bottom w:val="single" w:sz="12" w:space="0" w:color="999999"/>
              <w:right w:val="single" w:sz="12" w:space="0" w:color="999999"/>
            </w:tcBorders>
            <w:shd w:val="clear" w:color="auto" w:fill="EFEFEF"/>
            <w:tcMar>
              <w:top w:w="28" w:type="dxa"/>
              <w:left w:w="28" w:type="dxa"/>
              <w:bottom w:w="28" w:type="dxa"/>
              <w:right w:w="28" w:type="dxa"/>
            </w:tcMar>
          </w:tcPr>
          <w:p w:rsidR="00883D7C" w:rsidRDefault="00AB72C2">
            <w:pPr>
              <w:widowControl w:val="0"/>
              <w:spacing w:line="240" w:lineRule="auto"/>
              <w:rPr>
                <w:sz w:val="24"/>
                <w:szCs w:val="24"/>
              </w:rPr>
            </w:pPr>
            <w:r>
              <w:rPr>
                <w:sz w:val="24"/>
                <w:szCs w:val="24"/>
              </w:rPr>
              <w:t>Timeline</w:t>
            </w:r>
          </w:p>
        </w:tc>
        <w:tc>
          <w:tcPr>
            <w:tcW w:w="3975" w:type="dxa"/>
            <w:tcBorders>
              <w:top w:val="single" w:sz="12" w:space="0" w:color="999999"/>
              <w:left w:val="single" w:sz="12" w:space="0" w:color="999999"/>
              <w:bottom w:val="single" w:sz="12" w:space="0" w:color="999999"/>
              <w:right w:val="single" w:sz="12" w:space="0" w:color="999999"/>
            </w:tcBorders>
            <w:shd w:val="clear" w:color="auto" w:fill="EFEFEF"/>
            <w:tcMar>
              <w:top w:w="28" w:type="dxa"/>
              <w:left w:w="28" w:type="dxa"/>
              <w:bottom w:w="28" w:type="dxa"/>
              <w:right w:w="28" w:type="dxa"/>
            </w:tcMar>
          </w:tcPr>
          <w:p w:rsidR="00883D7C" w:rsidRDefault="00AB72C2">
            <w:pPr>
              <w:widowControl w:val="0"/>
              <w:spacing w:line="240" w:lineRule="auto"/>
              <w:rPr>
                <w:sz w:val="24"/>
                <w:szCs w:val="24"/>
              </w:rPr>
            </w:pPr>
            <w:r>
              <w:rPr>
                <w:sz w:val="24"/>
                <w:szCs w:val="24"/>
              </w:rPr>
              <w:t>Progress Indicators</w:t>
            </w:r>
          </w:p>
        </w:tc>
      </w:tr>
      <w:tr w:rsidR="00883D7C">
        <w:trPr>
          <w:trHeight w:val="297"/>
        </w:trPr>
        <w:tc>
          <w:tcPr>
            <w:tcW w:w="1440" w:type="dxa"/>
            <w:vMerge w:val="restart"/>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ind w:left="90"/>
              <w:rPr>
                <w:i/>
                <w:iCs/>
                <w:sz w:val="24"/>
                <w:szCs w:val="24"/>
              </w:rPr>
            </w:pPr>
          </w:p>
          <w:p w:rsidR="00883D7C" w:rsidRDefault="00AB72C2">
            <w:pPr>
              <w:widowControl w:val="0"/>
              <w:spacing w:line="240" w:lineRule="auto"/>
              <w:ind w:left="90"/>
              <w:rPr>
                <w:sz w:val="24"/>
                <w:szCs w:val="24"/>
              </w:rPr>
            </w:pPr>
            <w:r>
              <w:rPr>
                <w:sz w:val="24"/>
                <w:szCs w:val="24"/>
              </w:rPr>
              <w:t xml:space="preserve"> </w:t>
            </w:r>
          </w:p>
        </w:tc>
        <w:tc>
          <w:tcPr>
            <w:tcW w:w="2370"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ind w:left="90"/>
              <w:rPr>
                <w:sz w:val="24"/>
                <w:szCs w:val="24"/>
              </w:rPr>
            </w:pPr>
          </w:p>
        </w:tc>
        <w:tc>
          <w:tcPr>
            <w:tcW w:w="1740"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ind w:left="90"/>
              <w:rPr>
                <w:sz w:val="24"/>
                <w:szCs w:val="24"/>
              </w:rPr>
            </w:pPr>
          </w:p>
        </w:tc>
        <w:tc>
          <w:tcPr>
            <w:tcW w:w="3975"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ind w:left="45"/>
              <w:rPr>
                <w:sz w:val="24"/>
                <w:szCs w:val="24"/>
              </w:rPr>
            </w:pPr>
          </w:p>
        </w:tc>
      </w:tr>
      <w:tr w:rsidR="00883D7C">
        <w:trPr>
          <w:trHeight w:val="297"/>
        </w:trPr>
        <w:tc>
          <w:tcPr>
            <w:tcW w:w="1440" w:type="dxa"/>
            <w:vMerge/>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rPr>
                <w:sz w:val="24"/>
                <w:szCs w:val="24"/>
              </w:rPr>
            </w:pPr>
          </w:p>
        </w:tc>
        <w:tc>
          <w:tcPr>
            <w:tcW w:w="2370"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ind w:left="90"/>
              <w:rPr>
                <w:sz w:val="24"/>
                <w:szCs w:val="24"/>
              </w:rPr>
            </w:pPr>
          </w:p>
        </w:tc>
        <w:tc>
          <w:tcPr>
            <w:tcW w:w="1740"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ind w:left="90"/>
              <w:rPr>
                <w:sz w:val="24"/>
                <w:szCs w:val="24"/>
              </w:rPr>
            </w:pPr>
          </w:p>
        </w:tc>
        <w:tc>
          <w:tcPr>
            <w:tcW w:w="3975"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ind w:left="45"/>
              <w:rPr>
                <w:sz w:val="24"/>
                <w:szCs w:val="24"/>
              </w:rPr>
            </w:pPr>
          </w:p>
        </w:tc>
      </w:tr>
      <w:tr w:rsidR="00883D7C">
        <w:trPr>
          <w:trHeight w:val="297"/>
        </w:trPr>
        <w:tc>
          <w:tcPr>
            <w:tcW w:w="1440" w:type="dxa"/>
            <w:vMerge w:val="restart"/>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ind w:left="90"/>
              <w:rPr>
                <w:i/>
                <w:iCs/>
                <w:sz w:val="24"/>
                <w:szCs w:val="24"/>
              </w:rPr>
            </w:pPr>
          </w:p>
        </w:tc>
        <w:tc>
          <w:tcPr>
            <w:tcW w:w="2370"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ind w:left="90"/>
              <w:rPr>
                <w:sz w:val="24"/>
                <w:szCs w:val="24"/>
              </w:rPr>
            </w:pPr>
          </w:p>
        </w:tc>
        <w:tc>
          <w:tcPr>
            <w:tcW w:w="1740"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ind w:left="90"/>
              <w:rPr>
                <w:sz w:val="24"/>
                <w:szCs w:val="24"/>
              </w:rPr>
            </w:pPr>
          </w:p>
        </w:tc>
        <w:tc>
          <w:tcPr>
            <w:tcW w:w="3975"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ind w:left="45"/>
              <w:rPr>
                <w:sz w:val="24"/>
                <w:szCs w:val="24"/>
              </w:rPr>
            </w:pPr>
          </w:p>
        </w:tc>
      </w:tr>
      <w:tr w:rsidR="00883D7C">
        <w:trPr>
          <w:trHeight w:val="297"/>
        </w:trPr>
        <w:tc>
          <w:tcPr>
            <w:tcW w:w="1440" w:type="dxa"/>
            <w:vMerge/>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rPr>
                <w:i/>
                <w:iCs/>
                <w:sz w:val="24"/>
                <w:szCs w:val="24"/>
              </w:rPr>
            </w:pPr>
          </w:p>
        </w:tc>
        <w:tc>
          <w:tcPr>
            <w:tcW w:w="2370"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ind w:left="90"/>
              <w:rPr>
                <w:sz w:val="24"/>
                <w:szCs w:val="24"/>
              </w:rPr>
            </w:pPr>
          </w:p>
        </w:tc>
        <w:tc>
          <w:tcPr>
            <w:tcW w:w="1740"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ind w:left="90"/>
              <w:rPr>
                <w:sz w:val="24"/>
                <w:szCs w:val="24"/>
              </w:rPr>
            </w:pPr>
          </w:p>
        </w:tc>
        <w:tc>
          <w:tcPr>
            <w:tcW w:w="3975"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ind w:left="45"/>
              <w:rPr>
                <w:sz w:val="24"/>
                <w:szCs w:val="24"/>
              </w:rPr>
            </w:pPr>
          </w:p>
        </w:tc>
      </w:tr>
      <w:tr w:rsidR="00883D7C">
        <w:trPr>
          <w:trHeight w:val="297"/>
        </w:trPr>
        <w:tc>
          <w:tcPr>
            <w:tcW w:w="1440" w:type="dxa"/>
            <w:vMerge/>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rPr>
                <w:i/>
                <w:iCs/>
                <w:sz w:val="24"/>
                <w:szCs w:val="24"/>
              </w:rPr>
            </w:pPr>
          </w:p>
        </w:tc>
        <w:tc>
          <w:tcPr>
            <w:tcW w:w="2370"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ind w:left="90"/>
              <w:rPr>
                <w:sz w:val="24"/>
                <w:szCs w:val="24"/>
              </w:rPr>
            </w:pPr>
          </w:p>
        </w:tc>
        <w:tc>
          <w:tcPr>
            <w:tcW w:w="1740"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ind w:left="90"/>
              <w:rPr>
                <w:sz w:val="24"/>
                <w:szCs w:val="24"/>
              </w:rPr>
            </w:pPr>
          </w:p>
        </w:tc>
        <w:tc>
          <w:tcPr>
            <w:tcW w:w="3975"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ind w:left="45"/>
              <w:rPr>
                <w:sz w:val="24"/>
                <w:szCs w:val="24"/>
              </w:rPr>
            </w:pPr>
          </w:p>
        </w:tc>
      </w:tr>
      <w:tr w:rsidR="00883D7C">
        <w:trPr>
          <w:trHeight w:val="297"/>
        </w:trPr>
        <w:tc>
          <w:tcPr>
            <w:tcW w:w="1440" w:type="dxa"/>
            <w:vMerge/>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rPr>
                <w:i/>
                <w:iCs/>
                <w:sz w:val="24"/>
                <w:szCs w:val="24"/>
              </w:rPr>
            </w:pPr>
          </w:p>
        </w:tc>
        <w:tc>
          <w:tcPr>
            <w:tcW w:w="2370"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ind w:left="90"/>
              <w:rPr>
                <w:sz w:val="24"/>
                <w:szCs w:val="24"/>
              </w:rPr>
            </w:pPr>
          </w:p>
        </w:tc>
        <w:tc>
          <w:tcPr>
            <w:tcW w:w="1740"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ind w:left="90"/>
              <w:rPr>
                <w:sz w:val="24"/>
                <w:szCs w:val="24"/>
              </w:rPr>
            </w:pPr>
          </w:p>
        </w:tc>
        <w:tc>
          <w:tcPr>
            <w:tcW w:w="3975"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ind w:left="45"/>
              <w:rPr>
                <w:sz w:val="24"/>
                <w:szCs w:val="24"/>
              </w:rPr>
            </w:pPr>
          </w:p>
        </w:tc>
      </w:tr>
      <w:tr w:rsidR="00883D7C">
        <w:trPr>
          <w:trHeight w:val="297"/>
        </w:trPr>
        <w:tc>
          <w:tcPr>
            <w:tcW w:w="1440" w:type="dxa"/>
            <w:vMerge w:val="restart"/>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rPr>
                <w:i/>
                <w:iCs/>
                <w:sz w:val="24"/>
                <w:szCs w:val="24"/>
              </w:rPr>
            </w:pPr>
          </w:p>
        </w:tc>
        <w:tc>
          <w:tcPr>
            <w:tcW w:w="2370"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ind w:left="90"/>
              <w:rPr>
                <w:sz w:val="24"/>
                <w:szCs w:val="24"/>
              </w:rPr>
            </w:pPr>
          </w:p>
        </w:tc>
        <w:tc>
          <w:tcPr>
            <w:tcW w:w="1740"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ind w:left="90"/>
              <w:rPr>
                <w:sz w:val="24"/>
                <w:szCs w:val="24"/>
              </w:rPr>
            </w:pPr>
          </w:p>
        </w:tc>
        <w:tc>
          <w:tcPr>
            <w:tcW w:w="3975"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rPr>
                <w:sz w:val="24"/>
                <w:szCs w:val="24"/>
              </w:rPr>
            </w:pPr>
          </w:p>
        </w:tc>
      </w:tr>
      <w:tr w:rsidR="00883D7C">
        <w:trPr>
          <w:trHeight w:val="297"/>
        </w:trPr>
        <w:tc>
          <w:tcPr>
            <w:tcW w:w="1440" w:type="dxa"/>
            <w:vMerge/>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rPr>
                <w:sz w:val="24"/>
                <w:szCs w:val="24"/>
              </w:rPr>
            </w:pPr>
          </w:p>
        </w:tc>
        <w:tc>
          <w:tcPr>
            <w:tcW w:w="2370"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ind w:left="90"/>
              <w:rPr>
                <w:sz w:val="24"/>
                <w:szCs w:val="24"/>
              </w:rPr>
            </w:pPr>
          </w:p>
        </w:tc>
        <w:tc>
          <w:tcPr>
            <w:tcW w:w="1740"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ind w:left="90"/>
              <w:rPr>
                <w:sz w:val="24"/>
                <w:szCs w:val="24"/>
              </w:rPr>
            </w:pPr>
          </w:p>
        </w:tc>
        <w:tc>
          <w:tcPr>
            <w:tcW w:w="3975"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rPr>
                <w:sz w:val="24"/>
                <w:szCs w:val="24"/>
              </w:rPr>
            </w:pPr>
          </w:p>
        </w:tc>
      </w:tr>
      <w:tr w:rsidR="00883D7C">
        <w:trPr>
          <w:trHeight w:val="297"/>
        </w:trPr>
        <w:tc>
          <w:tcPr>
            <w:tcW w:w="9525" w:type="dxa"/>
            <w:gridSpan w:val="4"/>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AB72C2">
            <w:pPr>
              <w:widowControl w:val="0"/>
              <w:spacing w:line="240" w:lineRule="auto"/>
              <w:ind w:left="90" w:right="60"/>
              <w:rPr>
                <w:b/>
                <w:bCs/>
                <w:sz w:val="24"/>
                <w:szCs w:val="24"/>
              </w:rPr>
            </w:pPr>
            <w:r>
              <w:rPr>
                <w:b/>
                <w:bCs/>
                <w:sz w:val="24"/>
                <w:szCs w:val="24"/>
              </w:rPr>
              <w:t xml:space="preserve">Goal 2: </w:t>
            </w:r>
          </w:p>
        </w:tc>
      </w:tr>
      <w:tr w:rsidR="00883D7C">
        <w:tc>
          <w:tcPr>
            <w:tcW w:w="1440" w:type="dxa"/>
            <w:tcBorders>
              <w:top w:val="single" w:sz="12" w:space="0" w:color="999999"/>
              <w:left w:val="single" w:sz="12" w:space="0" w:color="999999"/>
              <w:bottom w:val="single" w:sz="12" w:space="0" w:color="999999"/>
              <w:right w:val="single" w:sz="12" w:space="0" w:color="999999"/>
            </w:tcBorders>
            <w:shd w:val="clear" w:color="auto" w:fill="EFEFEF"/>
            <w:tcMar>
              <w:top w:w="28" w:type="dxa"/>
              <w:left w:w="28" w:type="dxa"/>
              <w:bottom w:w="28" w:type="dxa"/>
              <w:right w:w="28" w:type="dxa"/>
            </w:tcMar>
          </w:tcPr>
          <w:p w:rsidR="00883D7C" w:rsidRDefault="00AB72C2">
            <w:pPr>
              <w:widowControl w:val="0"/>
              <w:spacing w:line="240" w:lineRule="auto"/>
              <w:ind w:left="90"/>
              <w:rPr>
                <w:sz w:val="24"/>
                <w:szCs w:val="24"/>
              </w:rPr>
            </w:pPr>
            <w:r>
              <w:rPr>
                <w:sz w:val="24"/>
                <w:szCs w:val="24"/>
              </w:rPr>
              <w:t>Objective</w:t>
            </w:r>
          </w:p>
        </w:tc>
        <w:tc>
          <w:tcPr>
            <w:tcW w:w="2370" w:type="dxa"/>
            <w:tcBorders>
              <w:top w:val="single" w:sz="12" w:space="0" w:color="999999"/>
              <w:left w:val="single" w:sz="12" w:space="0" w:color="999999"/>
              <w:bottom w:val="single" w:sz="12" w:space="0" w:color="999999"/>
              <w:right w:val="single" w:sz="12" w:space="0" w:color="999999"/>
            </w:tcBorders>
            <w:shd w:val="clear" w:color="auto" w:fill="EFEFEF"/>
            <w:tcMar>
              <w:top w:w="28" w:type="dxa"/>
              <w:left w:w="28" w:type="dxa"/>
              <w:bottom w:w="28" w:type="dxa"/>
              <w:right w:w="28" w:type="dxa"/>
            </w:tcMar>
          </w:tcPr>
          <w:p w:rsidR="00883D7C" w:rsidRDefault="00AB72C2">
            <w:pPr>
              <w:widowControl w:val="0"/>
              <w:spacing w:line="240" w:lineRule="auto"/>
              <w:ind w:left="90"/>
              <w:rPr>
                <w:sz w:val="24"/>
                <w:szCs w:val="24"/>
              </w:rPr>
            </w:pPr>
            <w:r>
              <w:rPr>
                <w:sz w:val="24"/>
                <w:szCs w:val="24"/>
              </w:rPr>
              <w:t>Activities</w:t>
            </w:r>
          </w:p>
        </w:tc>
        <w:tc>
          <w:tcPr>
            <w:tcW w:w="1740" w:type="dxa"/>
            <w:tcBorders>
              <w:top w:val="single" w:sz="12" w:space="0" w:color="999999"/>
              <w:left w:val="single" w:sz="12" w:space="0" w:color="999999"/>
              <w:bottom w:val="single" w:sz="12" w:space="0" w:color="999999"/>
              <w:right w:val="single" w:sz="12" w:space="0" w:color="999999"/>
            </w:tcBorders>
            <w:shd w:val="clear" w:color="auto" w:fill="EFEFEF"/>
            <w:tcMar>
              <w:top w:w="28" w:type="dxa"/>
              <w:left w:w="28" w:type="dxa"/>
              <w:bottom w:w="28" w:type="dxa"/>
              <w:right w:w="28" w:type="dxa"/>
            </w:tcMar>
          </w:tcPr>
          <w:p w:rsidR="00883D7C" w:rsidRDefault="00AB72C2">
            <w:pPr>
              <w:widowControl w:val="0"/>
              <w:spacing w:line="240" w:lineRule="auto"/>
              <w:rPr>
                <w:sz w:val="24"/>
                <w:szCs w:val="24"/>
              </w:rPr>
            </w:pPr>
            <w:r>
              <w:rPr>
                <w:sz w:val="24"/>
                <w:szCs w:val="24"/>
              </w:rPr>
              <w:t>Timeline</w:t>
            </w:r>
          </w:p>
        </w:tc>
        <w:tc>
          <w:tcPr>
            <w:tcW w:w="3975" w:type="dxa"/>
            <w:tcBorders>
              <w:top w:val="single" w:sz="12" w:space="0" w:color="999999"/>
              <w:left w:val="single" w:sz="12" w:space="0" w:color="999999"/>
              <w:bottom w:val="single" w:sz="12" w:space="0" w:color="999999"/>
              <w:right w:val="single" w:sz="12" w:space="0" w:color="999999"/>
            </w:tcBorders>
            <w:shd w:val="clear" w:color="auto" w:fill="EFEFEF"/>
            <w:tcMar>
              <w:top w:w="28" w:type="dxa"/>
              <w:left w:w="28" w:type="dxa"/>
              <w:bottom w:w="28" w:type="dxa"/>
              <w:right w:w="28" w:type="dxa"/>
            </w:tcMar>
          </w:tcPr>
          <w:p w:rsidR="00883D7C" w:rsidRDefault="00AB72C2">
            <w:pPr>
              <w:widowControl w:val="0"/>
              <w:spacing w:line="240" w:lineRule="auto"/>
              <w:rPr>
                <w:sz w:val="24"/>
                <w:szCs w:val="24"/>
              </w:rPr>
            </w:pPr>
            <w:r>
              <w:rPr>
                <w:sz w:val="24"/>
                <w:szCs w:val="24"/>
              </w:rPr>
              <w:t>Progress Indicators</w:t>
            </w:r>
          </w:p>
        </w:tc>
      </w:tr>
      <w:tr w:rsidR="00883D7C">
        <w:trPr>
          <w:trHeight w:val="297"/>
        </w:trPr>
        <w:tc>
          <w:tcPr>
            <w:tcW w:w="1440" w:type="dxa"/>
            <w:vMerge w:val="restart"/>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rPr>
                <w:sz w:val="24"/>
                <w:szCs w:val="24"/>
              </w:rPr>
            </w:pPr>
          </w:p>
        </w:tc>
        <w:tc>
          <w:tcPr>
            <w:tcW w:w="2370"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rPr>
                <w:sz w:val="24"/>
                <w:szCs w:val="24"/>
              </w:rPr>
            </w:pPr>
          </w:p>
        </w:tc>
        <w:tc>
          <w:tcPr>
            <w:tcW w:w="1740"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rPr>
                <w:sz w:val="24"/>
                <w:szCs w:val="24"/>
              </w:rPr>
            </w:pPr>
          </w:p>
        </w:tc>
        <w:tc>
          <w:tcPr>
            <w:tcW w:w="3975"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rPr>
                <w:sz w:val="24"/>
                <w:szCs w:val="24"/>
              </w:rPr>
            </w:pPr>
          </w:p>
        </w:tc>
      </w:tr>
      <w:tr w:rsidR="00883D7C">
        <w:trPr>
          <w:trHeight w:val="297"/>
        </w:trPr>
        <w:tc>
          <w:tcPr>
            <w:tcW w:w="1440" w:type="dxa"/>
            <w:vMerge/>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rPr>
                <w:sz w:val="24"/>
                <w:szCs w:val="24"/>
              </w:rPr>
            </w:pPr>
          </w:p>
        </w:tc>
        <w:tc>
          <w:tcPr>
            <w:tcW w:w="2370"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rPr>
                <w:sz w:val="24"/>
                <w:szCs w:val="24"/>
              </w:rPr>
            </w:pPr>
          </w:p>
        </w:tc>
        <w:tc>
          <w:tcPr>
            <w:tcW w:w="1740"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rPr>
                <w:sz w:val="24"/>
                <w:szCs w:val="24"/>
              </w:rPr>
            </w:pPr>
          </w:p>
        </w:tc>
        <w:tc>
          <w:tcPr>
            <w:tcW w:w="3975"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rPr>
                <w:sz w:val="24"/>
                <w:szCs w:val="24"/>
              </w:rPr>
            </w:pPr>
          </w:p>
        </w:tc>
      </w:tr>
      <w:tr w:rsidR="00883D7C">
        <w:trPr>
          <w:trHeight w:val="297"/>
        </w:trPr>
        <w:tc>
          <w:tcPr>
            <w:tcW w:w="1440" w:type="dxa"/>
            <w:vMerge/>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rPr>
                <w:sz w:val="24"/>
                <w:szCs w:val="24"/>
              </w:rPr>
            </w:pPr>
          </w:p>
        </w:tc>
        <w:tc>
          <w:tcPr>
            <w:tcW w:w="2370"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rPr>
                <w:sz w:val="24"/>
                <w:szCs w:val="24"/>
              </w:rPr>
            </w:pPr>
          </w:p>
        </w:tc>
        <w:tc>
          <w:tcPr>
            <w:tcW w:w="1740"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rPr>
                <w:sz w:val="24"/>
                <w:szCs w:val="24"/>
              </w:rPr>
            </w:pPr>
          </w:p>
        </w:tc>
        <w:tc>
          <w:tcPr>
            <w:tcW w:w="3975"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rPr>
                <w:sz w:val="24"/>
                <w:szCs w:val="24"/>
              </w:rPr>
            </w:pPr>
          </w:p>
        </w:tc>
      </w:tr>
      <w:tr w:rsidR="00883D7C">
        <w:trPr>
          <w:trHeight w:val="297"/>
        </w:trPr>
        <w:tc>
          <w:tcPr>
            <w:tcW w:w="1440" w:type="dxa"/>
            <w:vMerge w:val="restart"/>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rPr>
                <w:sz w:val="24"/>
                <w:szCs w:val="24"/>
              </w:rPr>
            </w:pPr>
          </w:p>
        </w:tc>
        <w:tc>
          <w:tcPr>
            <w:tcW w:w="2370"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rPr>
                <w:sz w:val="24"/>
                <w:szCs w:val="24"/>
              </w:rPr>
            </w:pPr>
          </w:p>
        </w:tc>
        <w:tc>
          <w:tcPr>
            <w:tcW w:w="1740"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rPr>
                <w:sz w:val="24"/>
                <w:szCs w:val="24"/>
              </w:rPr>
            </w:pPr>
          </w:p>
        </w:tc>
        <w:tc>
          <w:tcPr>
            <w:tcW w:w="3975"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rPr>
                <w:sz w:val="24"/>
                <w:szCs w:val="24"/>
              </w:rPr>
            </w:pPr>
          </w:p>
        </w:tc>
      </w:tr>
      <w:tr w:rsidR="00883D7C">
        <w:trPr>
          <w:trHeight w:val="297"/>
        </w:trPr>
        <w:tc>
          <w:tcPr>
            <w:tcW w:w="1440" w:type="dxa"/>
            <w:vMerge/>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rPr>
                <w:sz w:val="24"/>
                <w:szCs w:val="24"/>
              </w:rPr>
            </w:pPr>
          </w:p>
        </w:tc>
        <w:tc>
          <w:tcPr>
            <w:tcW w:w="2370"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rPr>
                <w:sz w:val="24"/>
                <w:szCs w:val="24"/>
              </w:rPr>
            </w:pPr>
          </w:p>
        </w:tc>
        <w:tc>
          <w:tcPr>
            <w:tcW w:w="1740"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rPr>
                <w:sz w:val="24"/>
                <w:szCs w:val="24"/>
              </w:rPr>
            </w:pPr>
          </w:p>
        </w:tc>
        <w:tc>
          <w:tcPr>
            <w:tcW w:w="3975"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rPr>
                <w:sz w:val="24"/>
                <w:szCs w:val="24"/>
              </w:rPr>
            </w:pPr>
          </w:p>
        </w:tc>
      </w:tr>
      <w:tr w:rsidR="00883D7C">
        <w:tc>
          <w:tcPr>
            <w:tcW w:w="1440"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rPr>
                <w:sz w:val="24"/>
                <w:szCs w:val="24"/>
              </w:rPr>
            </w:pPr>
          </w:p>
        </w:tc>
        <w:tc>
          <w:tcPr>
            <w:tcW w:w="2370"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rPr>
                <w:sz w:val="24"/>
                <w:szCs w:val="24"/>
              </w:rPr>
            </w:pPr>
          </w:p>
        </w:tc>
        <w:tc>
          <w:tcPr>
            <w:tcW w:w="1740"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rPr>
                <w:sz w:val="24"/>
                <w:szCs w:val="24"/>
              </w:rPr>
            </w:pPr>
          </w:p>
        </w:tc>
        <w:tc>
          <w:tcPr>
            <w:tcW w:w="3975" w:type="dxa"/>
            <w:tcBorders>
              <w:top w:val="single" w:sz="12" w:space="0" w:color="999999"/>
              <w:left w:val="single" w:sz="12" w:space="0" w:color="999999"/>
              <w:bottom w:val="single" w:sz="12" w:space="0" w:color="999999"/>
              <w:right w:val="single" w:sz="12" w:space="0" w:color="999999"/>
            </w:tcBorders>
            <w:shd w:val="clear" w:color="auto" w:fill="auto"/>
            <w:tcMar>
              <w:top w:w="28" w:type="dxa"/>
              <w:left w:w="28" w:type="dxa"/>
              <w:bottom w:w="28" w:type="dxa"/>
              <w:right w:w="28" w:type="dxa"/>
            </w:tcMar>
          </w:tcPr>
          <w:p w:rsidR="00883D7C" w:rsidRDefault="00883D7C">
            <w:pPr>
              <w:widowControl w:val="0"/>
              <w:spacing w:line="240" w:lineRule="auto"/>
              <w:rPr>
                <w:sz w:val="24"/>
                <w:szCs w:val="24"/>
              </w:rPr>
            </w:pPr>
          </w:p>
        </w:tc>
      </w:tr>
    </w:tbl>
    <w:p w:rsidR="00883D7C" w:rsidRDefault="00883D7C"/>
    <w:sectPr w:rsidR="00883D7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EBDEADA-869D-4E4B-B43F-F245609E0D6A}"/>
  </w:font>
  <w:font w:name="Cambria">
    <w:panose1 w:val="02040503050406030204"/>
    <w:charset w:val="00"/>
    <w:family w:val="roman"/>
    <w:pitch w:val="variable"/>
    <w:sig w:usb0="E00006FF" w:usb1="420024FF" w:usb2="02000000" w:usb3="00000000" w:csb0="0000019F" w:csb1="00000000"/>
    <w:embedRegular r:id="rId2" w:fontKey="{D87269DC-A049-4408-AD83-BE7D6EB9C46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D7C"/>
    <w:rsid w:val="00883D7C"/>
    <w:rsid w:val="00AB72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3B42CC-20BA-44A2-B9D3-F5477EBC9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4F2E2A003DB8B94B9089FADEA5789114" ma:contentTypeVersion="1" ma:contentTypeDescription="Upload an image." ma:contentTypeScope="" ma:versionID="d7304e15596eb4015e8fa30c3a0c90fa">
  <xsd:schema xmlns:xsd="http://www.w3.org/2001/XMLSchema" xmlns:xs="http://www.w3.org/2001/XMLSchema" xmlns:p="http://schemas.microsoft.com/office/2006/metadata/properties" xmlns:ns1="http://schemas.microsoft.com/sharepoint/v3" xmlns:ns2="D39C592C-BCB2-4265-82BB-7953C3FCE4A8" xmlns:ns3="http://schemas.microsoft.com/sharepoint/v3/fields" targetNamespace="http://schemas.microsoft.com/office/2006/metadata/properties" ma:root="true" ma:fieldsID="9a12124df32c11300369bedb6ba1a0bb" ns1:_="" ns2:_="" ns3:_="">
    <xsd:import namespace="http://schemas.microsoft.com/sharepoint/v3"/>
    <xsd:import namespace="D39C592C-BCB2-4265-82BB-7953C3FCE4A8"/>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9C592C-BCB2-4265-82BB-7953C3FCE4A8"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mageCreateDate xmlns="D39C592C-BCB2-4265-82BB-7953C3FCE4A8"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C4C527E9-1DD8-4F86-8C5B-B048931921D1}"/>
</file>

<file path=customXml/itemProps2.xml><?xml version="1.0" encoding="utf-8"?>
<ds:datastoreItem xmlns:ds="http://schemas.openxmlformats.org/officeDocument/2006/customXml" ds:itemID="{5ABB3D10-1627-4472-81BE-B46F8F9B6AEF}"/>
</file>

<file path=customXml/itemProps3.xml><?xml version="1.0" encoding="utf-8"?>
<ds:datastoreItem xmlns:ds="http://schemas.openxmlformats.org/officeDocument/2006/customXml" ds:itemID="{E3629B01-FEFF-4B50-8FDF-28F0FD3B1DE9}"/>
</file>

<file path=docProps/app.xml><?xml version="1.0" encoding="utf-8"?>
<Properties xmlns="http://schemas.openxmlformats.org/officeDocument/2006/extended-properties" xmlns:vt="http://schemas.openxmlformats.org/officeDocument/2006/docPropsVTypes">
  <Template>Normal</Template>
  <TotalTime>0</TotalTime>
  <Pages>1</Pages>
  <Words>86</Words>
  <Characters>484</Characters>
  <Application>Microsoft Office Word</Application>
  <DocSecurity>0</DocSecurity>
  <Lines>9</Lines>
  <Paragraphs>4</Paragraphs>
  <ScaleCrop>false</ScaleCrop>
  <Company>OCDE</Company>
  <LinksUpToDate>false</LinksUpToDate>
  <CharactersWithSpaces>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description/>
  <cp:lastModifiedBy>Janel Alberts</cp:lastModifiedBy>
  <cp:revision>2</cp:revision>
  <dcterms:created xsi:type="dcterms:W3CDTF">2025-12-02T23:12:00Z</dcterms:created>
  <dcterms:modified xsi:type="dcterms:W3CDTF">2025-12-02T23:12:00Z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0x0101009148F5A04DDD49CBA7127AADA5FB792B00AADE34325A8B49CDA8BB4DB53328F214004F2E2A003DB8B94B9089FADEA5789114</vt:lpwstr>
  </property>
</Properties>
</file>